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7EE1CB8A" w14:textId="5C7FA236" w:rsidR="00744A86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6938A166" w14:textId="77777777" w:rsidR="001E273A" w:rsidRDefault="001E273A" w:rsidP="00497910">
      <w:pPr>
        <w:spacing w:after="0"/>
      </w:pPr>
      <w:r w:rsidRPr="001E273A">
        <w:t>Ellerston JAADE Australian Private Assets Fund</w:t>
      </w:r>
    </w:p>
    <w:p w14:paraId="32A0827C" w14:textId="46764AE7" w:rsidR="001E273A" w:rsidRDefault="001E273A" w:rsidP="00497910">
      <w:pPr>
        <w:spacing w:after="0"/>
      </w:pPr>
      <w:r w:rsidRPr="001E273A">
        <w:t>Ellerston Capital Limited</w:t>
      </w:r>
    </w:p>
    <w:p w14:paraId="438A832E" w14:textId="77777777" w:rsidR="001E273A" w:rsidRDefault="001E273A" w:rsidP="00497910">
      <w:pPr>
        <w:spacing w:after="0"/>
      </w:pPr>
      <w:r w:rsidRPr="001E273A">
        <w:t>Level 11, 179 Elizabeth Street</w:t>
      </w:r>
    </w:p>
    <w:p w14:paraId="0DCFAB6B" w14:textId="5519381D" w:rsidR="00B04938" w:rsidRDefault="00B04938" w:rsidP="00497910">
      <w:pPr>
        <w:spacing w:after="0"/>
      </w:pPr>
      <w:r>
        <w:t>SYDNEY NSW 2000</w:t>
      </w:r>
    </w:p>
    <w:p w14:paraId="4A0DBF0F" w14:textId="0C678CA0" w:rsidR="00497910" w:rsidRDefault="00497910" w:rsidP="00497910">
      <w:pPr>
        <w:spacing w:after="0"/>
      </w:pPr>
    </w:p>
    <w:p w14:paraId="7B8A985C" w14:textId="37F7E7AF" w:rsidR="00497910" w:rsidRDefault="00497910" w:rsidP="00497910">
      <w:pPr>
        <w:spacing w:after="0"/>
      </w:pPr>
      <w:r>
        <w:t>Attention:</w:t>
      </w:r>
      <w:r w:rsidR="00CF40C7">
        <w:tab/>
      </w:r>
      <w:r w:rsidR="001E273A">
        <w:t>Fund Administrator</w:t>
      </w:r>
      <w:r w:rsidR="00CF40C7">
        <w:tab/>
      </w:r>
      <w:r w:rsidR="00CF40C7">
        <w:tab/>
      </w:r>
      <w:r w:rsidR="001E273A" w:rsidRPr="001E273A">
        <w:t>registry@mainstreamgroup.com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4DE360F3" w:rsidR="00744A86" w:rsidRDefault="00744A86" w:rsidP="00CF40C7">
      <w:pPr>
        <w:spacing w:after="0"/>
      </w:pPr>
      <w:r>
        <w:t xml:space="preserve">RE: </w:t>
      </w:r>
      <w:r w:rsidR="001E273A" w:rsidRPr="001E273A">
        <w:rPr>
          <w:b/>
          <w:bCs/>
        </w:rPr>
        <w:t>Ellerston JAADE Australian Private Assets Fund</w:t>
      </w:r>
      <w:r w:rsidR="001E273A"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530369C5" w14:textId="77777777" w:rsidR="00415C3E" w:rsidRDefault="00415C3E" w:rsidP="00B60193"/>
    <w:p w14:paraId="1B8A9DAD" w14:textId="2F831683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30885D0C" w14:textId="77777777" w:rsidR="002424D8" w:rsidRDefault="002424D8" w:rsidP="002424D8">
      <w:pPr>
        <w:spacing w:after="0"/>
      </w:pPr>
      <w:r w:rsidRPr="001E273A">
        <w:t>Ellerston JAADE Australian Private Assets Fund</w:t>
      </w:r>
    </w:p>
    <w:p w14:paraId="7A6663BB" w14:textId="77777777" w:rsidR="002424D8" w:rsidRDefault="002424D8" w:rsidP="002424D8">
      <w:pPr>
        <w:spacing w:after="0"/>
      </w:pPr>
      <w:r w:rsidRPr="001E273A">
        <w:t>Ellerston Capital Limited</w:t>
      </w:r>
    </w:p>
    <w:p w14:paraId="450CFCFC" w14:textId="77777777" w:rsidR="002424D8" w:rsidRDefault="002424D8" w:rsidP="002424D8">
      <w:pPr>
        <w:spacing w:after="0"/>
      </w:pPr>
      <w:r w:rsidRPr="001E273A">
        <w:t>Level 11, 179 Elizabeth Street</w:t>
      </w:r>
    </w:p>
    <w:p w14:paraId="1E5239B9" w14:textId="77777777" w:rsidR="002424D8" w:rsidRDefault="002424D8" w:rsidP="002424D8">
      <w:pPr>
        <w:spacing w:after="0"/>
      </w:pPr>
      <w:r>
        <w:t>SYDNEY NSW 2000</w:t>
      </w:r>
    </w:p>
    <w:p w14:paraId="537D3071" w14:textId="77777777" w:rsidR="002424D8" w:rsidRDefault="002424D8" w:rsidP="002424D8">
      <w:pPr>
        <w:spacing w:after="0"/>
      </w:pPr>
    </w:p>
    <w:p w14:paraId="04B84EC6" w14:textId="77777777" w:rsidR="002424D8" w:rsidRDefault="002424D8" w:rsidP="002424D8">
      <w:pPr>
        <w:spacing w:after="0"/>
      </w:pPr>
      <w:r>
        <w:t>Attention:</w:t>
      </w:r>
      <w:r>
        <w:tab/>
        <w:t>Fund Administrator</w:t>
      </w:r>
      <w:r>
        <w:tab/>
      </w:r>
      <w:r>
        <w:tab/>
      </w:r>
      <w:r w:rsidRPr="001E273A">
        <w:t>registry@mainstreamgroup.com</w:t>
      </w:r>
    </w:p>
    <w:p w14:paraId="2DB2AEBD" w14:textId="77777777" w:rsidR="002424D8" w:rsidRDefault="002424D8" w:rsidP="002424D8">
      <w:pPr>
        <w:spacing w:after="120"/>
      </w:pPr>
    </w:p>
    <w:p w14:paraId="3AE653F7" w14:textId="77777777" w:rsidR="002424D8" w:rsidRDefault="002424D8" w:rsidP="002424D8">
      <w:pPr>
        <w:spacing w:after="120"/>
      </w:pPr>
      <w:r>
        <w:t xml:space="preserve">Dear Sir/Madam, </w:t>
      </w:r>
    </w:p>
    <w:p w14:paraId="312FF343" w14:textId="77777777" w:rsidR="002424D8" w:rsidRDefault="002424D8" w:rsidP="002424D8">
      <w:pPr>
        <w:spacing w:after="120"/>
      </w:pPr>
    </w:p>
    <w:p w14:paraId="17942497" w14:textId="77777777" w:rsidR="002424D8" w:rsidRDefault="002424D8" w:rsidP="002424D8">
      <w:pPr>
        <w:spacing w:after="0"/>
      </w:pPr>
      <w:r>
        <w:t xml:space="preserve">RE: </w:t>
      </w:r>
      <w:r w:rsidRPr="001E273A">
        <w:rPr>
          <w:b/>
          <w:bCs/>
        </w:rPr>
        <w:t>Ellerston JAADE Australian Private Assets Fund</w:t>
      </w:r>
      <w:r>
        <w:t xml:space="preserve"> 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B0689"/>
    <w:rsid w:val="001E273A"/>
    <w:rsid w:val="002424D8"/>
    <w:rsid w:val="00390F9E"/>
    <w:rsid w:val="003B1839"/>
    <w:rsid w:val="00415C3E"/>
    <w:rsid w:val="00415EFA"/>
    <w:rsid w:val="00497910"/>
    <w:rsid w:val="00502722"/>
    <w:rsid w:val="00542E57"/>
    <w:rsid w:val="00744A86"/>
    <w:rsid w:val="00B04938"/>
    <w:rsid w:val="00B31160"/>
    <w:rsid w:val="00B60193"/>
    <w:rsid w:val="00CF40C7"/>
    <w:rsid w:val="00DF4619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6</cp:revision>
  <dcterms:created xsi:type="dcterms:W3CDTF">2021-07-26T00:09:00Z</dcterms:created>
  <dcterms:modified xsi:type="dcterms:W3CDTF">2022-03-31T04:32:00Z</dcterms:modified>
</cp:coreProperties>
</file>